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18E6" w14:textId="77777777" w:rsidR="00FC5B82" w:rsidRDefault="00FC5B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2452" w:type="dxa"/>
        <w:tblInd w:w="-3" w:type="dxa"/>
        <w:tblBorders>
          <w:top w:val="single" w:sz="6" w:space="0" w:color="CBCBCB"/>
          <w:left w:val="single" w:sz="6" w:space="0" w:color="CBCBCB"/>
          <w:bottom w:val="single" w:sz="6" w:space="0" w:color="CBCBCB"/>
          <w:right w:val="single" w:sz="6" w:space="0" w:color="CBCBCB"/>
        </w:tblBorders>
        <w:tblLayout w:type="fixed"/>
        <w:tblLook w:val="0400" w:firstRow="0" w:lastRow="0" w:firstColumn="0" w:lastColumn="0" w:noHBand="0" w:noVBand="1"/>
      </w:tblPr>
      <w:tblGrid>
        <w:gridCol w:w="7242"/>
        <w:gridCol w:w="3048"/>
        <w:gridCol w:w="1250"/>
        <w:gridCol w:w="912"/>
      </w:tblGrid>
      <w:tr w:rsidR="00967649" w:rsidRPr="00B54427" w14:paraId="10AF884B" w14:textId="77777777" w:rsidTr="00967649">
        <w:trPr>
          <w:tblHeader/>
        </w:trPr>
        <w:tc>
          <w:tcPr>
            <w:tcW w:w="7242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3CB0DCC" w14:textId="77777777" w:rsidR="00967649" w:rsidRPr="00B54427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B54427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Naziv udžbenika</w:t>
            </w:r>
          </w:p>
        </w:tc>
        <w:tc>
          <w:tcPr>
            <w:tcW w:w="3048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FDD2373" w14:textId="77777777" w:rsidR="00967649" w:rsidRPr="00B54427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B54427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1250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1A5D289" w14:textId="77777777" w:rsidR="00967649" w:rsidRPr="00B54427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B54427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Nakladnik</w:t>
            </w:r>
          </w:p>
        </w:tc>
        <w:tc>
          <w:tcPr>
            <w:tcW w:w="912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18AB0DB" w14:textId="77777777" w:rsidR="00967649" w:rsidRPr="00B54427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967649" w:rsidRPr="00337CC0" w14:paraId="6D3C522D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B377F1E" w14:textId="5EFFDC8F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MATEMATIKA 2, 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udžbenik matematike u drugom razredu četverogodišnjih srednjih strukovnih škola sa zadatcima za rješavanje, 1. i 2. dio (komplet)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B148614" w14:textId="7FC6C50E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bCs/>
                <w:sz w:val="16"/>
                <w:szCs w:val="16"/>
              </w:rPr>
            </w:pP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Dijanić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Marija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Mišurac</w:t>
            </w:r>
            <w:proofErr w:type="spellEnd"/>
            <w:r w:rsidRPr="00337CC0">
              <w:t> </w:t>
            </w:r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D68817C" w14:textId="29653996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bCs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ŠK</w:t>
            </w:r>
          </w:p>
        </w:tc>
      </w:tr>
      <w:tr w:rsidR="00967649" w:rsidRPr="00337CC0" w14:paraId="2D85154B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C6663D8" w14:textId="77777777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POZNAVANJE NEPREHRAMBENE ROBE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: udžbenik za 2. razred srednje trgovačke škole prodavač/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ica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i komercijalist/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ica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s dodatnim digitalnim sadržajima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F1110E2" w14:textId="77777777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Ljiljana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Tanay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Sanja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Biljan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Smola</w:t>
            </w:r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CC1AFE0" w14:textId="77777777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  <w:tr w:rsidR="00967649" w:rsidRPr="00337CC0" w14:paraId="0E37087B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DB20741" w14:textId="109C1956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U PRVOJ KLUPI 2; integrirani udžbenik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hrvatskoga jezika za drugi razred četverogodišnjih strukovnih škola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1CD1305" w14:textId="50BF09CB" w:rsidR="00967649" w:rsidRPr="00337CC0" w:rsidRDefault="001F45F6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Markusi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Močnik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Maletić</w:t>
            </w:r>
            <w:proofErr w:type="spellEnd"/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35F6874" w14:textId="1192C12B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Profil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Klett</w:t>
            </w:r>
            <w:proofErr w:type="spellEnd"/>
          </w:p>
        </w:tc>
      </w:tr>
      <w:tr w:rsidR="00967649" w:rsidRPr="00337CC0" w14:paraId="2DE0ECF5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70AE7FB" w14:textId="126DD074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U PRVOJ KLUPI 2, integrirana radna bilježnica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iz hrvatskoga jezika za drugi razred četverogodišnjih strukovnih škola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8725A3B" w14:textId="27D5D0FC" w:rsidR="00967649" w:rsidRPr="00337CC0" w:rsidRDefault="001F45F6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Markusi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Močnik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Maletić</w:t>
            </w:r>
            <w:bookmarkStart w:id="0" w:name="_GoBack"/>
            <w:bookmarkEnd w:id="0"/>
            <w:proofErr w:type="spellEnd"/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5FC5F4D" w14:textId="7DCB206F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Profil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Klett</w:t>
            </w:r>
            <w:proofErr w:type="spellEnd"/>
          </w:p>
        </w:tc>
      </w:tr>
      <w:tr w:rsidR="00967649" w:rsidRPr="00337CC0" w14:paraId="430F10A7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4BCCD63" w14:textId="3650939D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DOĐI I VIDI 2,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udžbenik katoličkoga vjeronauka za 2.razred srednjih škola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A2033BE" w14:textId="77777777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Ivo Džeba, Mario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Milovac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Hrvoje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Vargić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Šime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Zupčić</w:t>
            </w:r>
            <w:proofErr w:type="spellEnd"/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06DE5A0" w14:textId="77777777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SALESIANA</w:t>
            </w:r>
          </w:p>
        </w:tc>
      </w:tr>
      <w:tr w:rsidR="00967649" w:rsidRPr="00337CC0" w14:paraId="0123CC55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3363B01" w14:textId="48715F39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ETIKA 2 - PITANJA KOJA MIJENJAJU SVIJET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, udžbenik etike u drugom razredu trogodišnjih i četverogodišnjih srednjih strukovnih škola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2827233" w14:textId="091A89C8" w:rsidR="00967649" w:rsidRPr="00337CC0" w:rsidRDefault="00967649" w:rsidP="00986083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Igor Lukić</w:t>
            </w:r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63EA64" w14:textId="77777777" w:rsidR="00967649" w:rsidRPr="00337CC0" w:rsidRDefault="00967649" w:rsidP="00986083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  <w:tr w:rsidR="00967649" w:rsidRPr="00337CC0" w14:paraId="2A50D295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FD5EED4" w14:textId="44FEBE03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KOLAŽ PROŠLOSTI 2,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: udžbenik iz povijesti za drugi razred četverogodišnjih strukovnih škola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D380127" w14:textId="2253BEDC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Tatjana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Bednjanec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Martina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Glučina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, Jakov Krolo</w:t>
            </w:r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890E93E" w14:textId="02251881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Profil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Klett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</w:tr>
      <w:tr w:rsidR="00967649" w:rsidRPr="00337CC0" w14:paraId="47905932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AC54787" w14:textId="14938536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THIRD EDITION SOLUTIONS, PRE-INTERMEDIATE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Student's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Book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with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e-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Book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- prvi strani jezik</w:t>
            </w:r>
            <w:r w:rsidRPr="00337CC0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D55E415" w14:textId="77777777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337CC0">
              <w:rPr>
                <w:sz w:val="18"/>
                <w:szCs w:val="18"/>
              </w:rPr>
              <w:t xml:space="preserve">Tim </w:t>
            </w:r>
            <w:proofErr w:type="spellStart"/>
            <w:r w:rsidRPr="00337CC0">
              <w:rPr>
                <w:sz w:val="18"/>
                <w:szCs w:val="18"/>
              </w:rPr>
              <w:t>Falla</w:t>
            </w:r>
            <w:proofErr w:type="spellEnd"/>
            <w:r w:rsidRPr="00337CC0">
              <w:rPr>
                <w:sz w:val="18"/>
                <w:szCs w:val="18"/>
              </w:rPr>
              <w:t xml:space="preserve">, Paul A. </w:t>
            </w:r>
            <w:proofErr w:type="spellStart"/>
            <w:r w:rsidRPr="00337CC0">
              <w:rPr>
                <w:sz w:val="18"/>
                <w:szCs w:val="18"/>
              </w:rPr>
              <w:t>Davies</w:t>
            </w:r>
            <w:proofErr w:type="spellEnd"/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31BAB88" w14:textId="77777777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OXFORD</w:t>
            </w:r>
          </w:p>
        </w:tc>
      </w:tr>
      <w:tr w:rsidR="00967649" w:rsidRPr="00337CC0" w14:paraId="6889DD71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AF7896" w14:textId="7423BB0F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PISANE POSLOVNE KOMUNIKACIJE, 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udžbenik u drugom razredu srednjih strukovnih škola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3B1E58D" w14:textId="5CCA289B" w:rsidR="00967649" w:rsidRPr="00337CC0" w:rsidRDefault="00967649" w:rsidP="002F6B0F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Katarina Miličević, Tin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Nemčić</w:t>
            </w:r>
            <w:proofErr w:type="spellEnd"/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AC0264A" w14:textId="34D69B5C" w:rsidR="00967649" w:rsidRPr="00337CC0" w:rsidRDefault="00967649" w:rsidP="002F6B0F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  <w:tr w:rsidR="00967649" w:rsidRPr="00337CC0" w14:paraId="4556F461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787C7D7" w14:textId="2BD754E7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RAČUNOVODSTVO IMOVINE I OBVEZA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, udžbenik za drugi razred srednje strukovne škole za sektor Ekonomija i trgovina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F0A5A8C" w14:textId="4B80BBC3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Sandra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Šoprek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Diana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Bratičević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, Lidija Daničić</w:t>
            </w:r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B4085BA" w14:textId="2CF74C99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Profil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Klett</w:t>
            </w:r>
            <w:proofErr w:type="spellEnd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d.o.o.</w:t>
            </w:r>
          </w:p>
        </w:tc>
      </w:tr>
      <w:tr w:rsidR="00967649" w14:paraId="635B587B" w14:textId="77777777" w:rsidTr="00967649">
        <w:trPr>
          <w:gridAfter w:val="1"/>
          <w:wAfter w:w="912" w:type="dxa"/>
        </w:trPr>
        <w:tc>
          <w:tcPr>
            <w:tcW w:w="7242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58F1A90" w14:textId="27EE399D" w:rsidR="00967649" w:rsidRPr="00337CC0" w:rsidRDefault="00967649" w:rsidP="0096764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PLANIRANJE PODUZETNIČKE AKTIVNOSTI, </w:t>
            </w: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udžbenik u drugom razredu srednje strukovne škole</w:t>
            </w:r>
          </w:p>
        </w:tc>
        <w:tc>
          <w:tcPr>
            <w:tcW w:w="3048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DFAF8A8" w14:textId="52170C80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Katarina Miličević, Tin </w:t>
            </w:r>
            <w:proofErr w:type="spellStart"/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Nemčić</w:t>
            </w:r>
            <w:proofErr w:type="spellEnd"/>
          </w:p>
        </w:tc>
        <w:tc>
          <w:tcPr>
            <w:tcW w:w="125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021FFB3" w14:textId="78A0CA57" w:rsidR="00967649" w:rsidRPr="00337CC0" w:rsidRDefault="00967649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337CC0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</w:tbl>
    <w:p w14:paraId="43C28093" w14:textId="77777777" w:rsidR="00FC5B82" w:rsidRDefault="00FC5B82">
      <w:pPr>
        <w:rPr>
          <w:rFonts w:ascii="Arial Narrow" w:eastAsia="Arial Narrow" w:hAnsi="Arial Narrow" w:cs="Arial Narrow"/>
          <w:sz w:val="16"/>
          <w:szCs w:val="16"/>
        </w:rPr>
      </w:pPr>
    </w:p>
    <w:sectPr w:rsidR="00FC5B82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BF389" w14:textId="77777777" w:rsidR="00773018" w:rsidRDefault="00773018">
      <w:pPr>
        <w:spacing w:after="0" w:line="240" w:lineRule="auto"/>
      </w:pPr>
      <w:r>
        <w:separator/>
      </w:r>
    </w:p>
  </w:endnote>
  <w:endnote w:type="continuationSeparator" w:id="0">
    <w:p w14:paraId="02F72388" w14:textId="77777777" w:rsidR="00773018" w:rsidRDefault="007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BDF27" w14:textId="77777777" w:rsidR="00773018" w:rsidRDefault="00773018">
      <w:pPr>
        <w:spacing w:after="0" w:line="240" w:lineRule="auto"/>
      </w:pPr>
      <w:r>
        <w:separator/>
      </w:r>
    </w:p>
  </w:footnote>
  <w:footnote w:type="continuationSeparator" w:id="0">
    <w:p w14:paraId="7FCDCBBD" w14:textId="77777777" w:rsidR="00773018" w:rsidRDefault="007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06EFD" w14:textId="77777777" w:rsidR="00FC5B82" w:rsidRDefault="00A80D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KOMERCIJALISTI 2.RAZRED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2F06"/>
    <w:multiLevelType w:val="hybridMultilevel"/>
    <w:tmpl w:val="5B0093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82"/>
    <w:rsid w:val="00000BD6"/>
    <w:rsid w:val="000B2F47"/>
    <w:rsid w:val="00107D7C"/>
    <w:rsid w:val="00154D52"/>
    <w:rsid w:val="001F45F6"/>
    <w:rsid w:val="00230E54"/>
    <w:rsid w:val="00245358"/>
    <w:rsid w:val="00286FAC"/>
    <w:rsid w:val="002C5326"/>
    <w:rsid w:val="002F6B0F"/>
    <w:rsid w:val="00304C60"/>
    <w:rsid w:val="00312E18"/>
    <w:rsid w:val="003223C0"/>
    <w:rsid w:val="00337CC0"/>
    <w:rsid w:val="00341A8B"/>
    <w:rsid w:val="00380AF2"/>
    <w:rsid w:val="003A0672"/>
    <w:rsid w:val="003B0AA8"/>
    <w:rsid w:val="00497220"/>
    <w:rsid w:val="004B4D4D"/>
    <w:rsid w:val="004F33D3"/>
    <w:rsid w:val="00523221"/>
    <w:rsid w:val="0054543C"/>
    <w:rsid w:val="00557EEE"/>
    <w:rsid w:val="005B7C9C"/>
    <w:rsid w:val="005C10EB"/>
    <w:rsid w:val="005C2725"/>
    <w:rsid w:val="005C68F6"/>
    <w:rsid w:val="00601EDC"/>
    <w:rsid w:val="00676B20"/>
    <w:rsid w:val="00773018"/>
    <w:rsid w:val="007864C9"/>
    <w:rsid w:val="007D5B9E"/>
    <w:rsid w:val="008172DC"/>
    <w:rsid w:val="00817B17"/>
    <w:rsid w:val="00882AE3"/>
    <w:rsid w:val="008E54B2"/>
    <w:rsid w:val="00967649"/>
    <w:rsid w:val="00A45DFE"/>
    <w:rsid w:val="00A80D36"/>
    <w:rsid w:val="00A9063C"/>
    <w:rsid w:val="00A92685"/>
    <w:rsid w:val="00AA78DE"/>
    <w:rsid w:val="00AE7CCD"/>
    <w:rsid w:val="00B21B1F"/>
    <w:rsid w:val="00B54427"/>
    <w:rsid w:val="00B9610F"/>
    <w:rsid w:val="00BB57CF"/>
    <w:rsid w:val="00BF2880"/>
    <w:rsid w:val="00C63DDD"/>
    <w:rsid w:val="00C97CF4"/>
    <w:rsid w:val="00D33370"/>
    <w:rsid w:val="00D56DBD"/>
    <w:rsid w:val="00D63481"/>
    <w:rsid w:val="00DE2047"/>
    <w:rsid w:val="00E74E70"/>
    <w:rsid w:val="00ED7CF4"/>
    <w:rsid w:val="00F048BC"/>
    <w:rsid w:val="00F12282"/>
    <w:rsid w:val="00F80B79"/>
    <w:rsid w:val="00F870D7"/>
    <w:rsid w:val="00FA246A"/>
    <w:rsid w:val="00FC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BE67"/>
  <w15:docId w15:val="{3A224FA6-3795-4A61-9981-48EE1E35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Zaglavlje">
    <w:name w:val="header"/>
    <w:basedOn w:val="Normal"/>
    <w:link w:val="ZaglavljeChar"/>
    <w:uiPriority w:val="99"/>
    <w:unhideWhenUsed/>
    <w:rsid w:val="001E6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6652"/>
  </w:style>
  <w:style w:type="paragraph" w:styleId="Podnoje">
    <w:name w:val="footer"/>
    <w:basedOn w:val="Normal"/>
    <w:link w:val="PodnojeChar"/>
    <w:uiPriority w:val="99"/>
    <w:unhideWhenUsed/>
    <w:rsid w:val="001E6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6652"/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Odlomakpopisa">
    <w:name w:val="List Paragraph"/>
    <w:basedOn w:val="Normal"/>
    <w:uiPriority w:val="34"/>
    <w:qFormat/>
    <w:rsid w:val="0096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b0xBqJHzZWmamw8XG8LPEkM3MQ==">CgMxLjA4AHIhMUk0cC0wM09fM0IxaW4wOEtfZGhXLUNsSTlJRkZpbHJ5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Tatjana Radić</cp:lastModifiedBy>
  <cp:revision>35</cp:revision>
  <dcterms:created xsi:type="dcterms:W3CDTF">2020-08-09T16:22:00Z</dcterms:created>
  <dcterms:modified xsi:type="dcterms:W3CDTF">2026-08-20T15:09:00Z</dcterms:modified>
</cp:coreProperties>
</file>