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355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7613"/>
        <w:gridCol w:w="3358"/>
        <w:gridCol w:w="1320"/>
        <w:gridCol w:w="1275"/>
      </w:tblGrid>
      <w:tr w:rsidR="00216335" w:rsidRPr="0023055F" w14:paraId="1DAD07F6" w14:textId="77777777" w:rsidTr="00A552D7">
        <w:trPr>
          <w:tblHeader/>
        </w:trPr>
        <w:tc>
          <w:tcPr>
            <w:tcW w:w="0" w:type="auto"/>
            <w:tcBorders>
              <w:top w:val="nil"/>
              <w:left w:val="single" w:sz="2" w:space="0" w:color="CBCBCB"/>
              <w:bottom w:val="single" w:sz="6" w:space="0" w:color="CBCBCB"/>
              <w:right w:val="nil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6A09552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7613" w:type="dxa"/>
            <w:tcBorders>
              <w:top w:val="nil"/>
              <w:left w:val="single" w:sz="6" w:space="0" w:color="CBCBCB"/>
              <w:bottom w:val="single" w:sz="6" w:space="0" w:color="CBCBCB"/>
              <w:right w:val="nil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98D3426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3358" w:type="dxa"/>
            <w:tcBorders>
              <w:top w:val="nil"/>
              <w:left w:val="single" w:sz="6" w:space="0" w:color="CBCBCB"/>
              <w:bottom w:val="single" w:sz="6" w:space="0" w:color="CBCBCB"/>
              <w:right w:val="nil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916429C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hr-HR"/>
              </w:rPr>
              <w:t>Autor</w:t>
            </w:r>
          </w:p>
        </w:tc>
        <w:tc>
          <w:tcPr>
            <w:tcW w:w="1320" w:type="dxa"/>
            <w:tcBorders>
              <w:top w:val="nil"/>
              <w:left w:val="single" w:sz="6" w:space="0" w:color="CBCBCB"/>
              <w:bottom w:val="single" w:sz="6" w:space="0" w:color="CBCBCB"/>
              <w:right w:val="nil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6064C57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275" w:type="dxa"/>
            <w:tcBorders>
              <w:top w:val="nil"/>
              <w:left w:val="single" w:sz="6" w:space="0" w:color="CBCBCB"/>
              <w:bottom w:val="single" w:sz="6" w:space="0" w:color="CBCBCB"/>
              <w:right w:val="nil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AAB6E22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16335" w:rsidRPr="0023055F" w14:paraId="5E97096D" w14:textId="77777777" w:rsidTr="00A552D7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2173AB7" w14:textId="77777777" w:rsidR="00216335" w:rsidRPr="0023055F" w:rsidRDefault="00216335" w:rsidP="002163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1284</w:t>
            </w:r>
          </w:p>
        </w:tc>
        <w:tc>
          <w:tcPr>
            <w:tcW w:w="761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03449DC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TRANSPORT, ŠPEDICIJA I OSIGURANJE : udžbenik za 3. razred strukovne škole</w:t>
            </w:r>
          </w:p>
        </w:tc>
        <w:tc>
          <w:tcPr>
            <w:tcW w:w="335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1024C6D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Stjepan Brzak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03A9A5C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POUZ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3408E12" w14:textId="77777777" w:rsidR="00216335" w:rsidRPr="0023055F" w:rsidRDefault="00216335" w:rsidP="002163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216335" w:rsidRPr="0023055F" w14:paraId="1CDC3CDC" w14:textId="77777777" w:rsidTr="00A552D7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6CBF827" w14:textId="531A2DE9" w:rsidR="00216335" w:rsidRPr="0023055F" w:rsidRDefault="00216335" w:rsidP="002163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61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9FBD8B2" w14:textId="27DD6A38" w:rsidR="00216335" w:rsidRPr="0023055F" w:rsidRDefault="007E1F10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7E1F10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PUTOKAZI 4 - integrirani udžbenik za hrvatski jezik i književnost za četvrti razred strukovnih škola na razini 4.2 i za gimnazije</w:t>
            </w:r>
          </w:p>
        </w:tc>
        <w:tc>
          <w:tcPr>
            <w:tcW w:w="335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DB4E721" w14:textId="1E37E43A" w:rsidR="00216335" w:rsidRPr="0023055F" w:rsidRDefault="007E1F10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7E1F10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Tanja Marčan, Linda Grubišić Belina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01394E3" w14:textId="0B2481EF" w:rsidR="00216335" w:rsidRPr="0023055F" w:rsidRDefault="007E1F10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A438F46" w14:textId="77777777" w:rsidR="00216335" w:rsidRPr="0023055F" w:rsidRDefault="00216335" w:rsidP="002163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216335" w:rsidRPr="0023055F" w14:paraId="7C04FD55" w14:textId="77777777" w:rsidTr="00A552D7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81781E3" w14:textId="77777777" w:rsidR="00216335" w:rsidRPr="0023055F" w:rsidRDefault="00216335" w:rsidP="002163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1742</w:t>
            </w:r>
          </w:p>
        </w:tc>
        <w:tc>
          <w:tcPr>
            <w:tcW w:w="761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8DEC39F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MARKETING : udžbenik za 4. razred srednjih strukovnih škola za zanimanje komercijalist/komercijalistica</w:t>
            </w:r>
          </w:p>
        </w:tc>
        <w:tc>
          <w:tcPr>
            <w:tcW w:w="335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50382A8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Ondina Čižmek Vujnović, Dragomir Mađerić, Fedor Rocco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2B81CFC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C3C9AA2" w14:textId="77777777" w:rsidR="00216335" w:rsidRPr="0023055F" w:rsidRDefault="00216335" w:rsidP="002163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216335" w:rsidRPr="0023055F" w14:paraId="29FD96E2" w14:textId="77777777" w:rsidTr="00A552D7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677A6D4" w14:textId="77777777" w:rsidR="00216335" w:rsidRPr="0023055F" w:rsidRDefault="00216335" w:rsidP="002163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2183</w:t>
            </w:r>
          </w:p>
        </w:tc>
        <w:tc>
          <w:tcPr>
            <w:tcW w:w="761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7480416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PODUZETNIŠTVO 2 : udžbenik za 4. razred, zanimanje komercijalist/komercijalistica</w:t>
            </w:r>
          </w:p>
        </w:tc>
        <w:tc>
          <w:tcPr>
            <w:tcW w:w="335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0D17724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Suzana Đurđević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ED46DEE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68A12BB" w14:textId="77777777" w:rsidR="00216335" w:rsidRPr="0023055F" w:rsidRDefault="00216335" w:rsidP="002163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216335" w:rsidRPr="0023055F" w14:paraId="63357986" w14:textId="77777777" w:rsidTr="00A552D7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09214D4" w14:textId="30BC4D3E" w:rsidR="00216335" w:rsidRPr="0023055F" w:rsidRDefault="00216335" w:rsidP="002163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61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F35A962" w14:textId="79EF9DD8" w:rsidR="00216335" w:rsidRPr="0023055F" w:rsidRDefault="00306DCB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306DCB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MATEMATIKA 4 - udžbenik matematike sa zadatcima za rješavanje u četvrtom razredu srednje škole - 2 sata tjedno</w:t>
            </w:r>
          </w:p>
        </w:tc>
        <w:tc>
          <w:tcPr>
            <w:tcW w:w="335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8B0006D" w14:textId="3936B642" w:rsidR="00216335" w:rsidRPr="0023055F" w:rsidRDefault="00306DCB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306DCB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Karolina Brleković, Aleksandra Brmbota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30D234D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A10024F" w14:textId="77777777" w:rsidR="00216335" w:rsidRPr="0023055F" w:rsidRDefault="00216335" w:rsidP="002163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216335" w:rsidRPr="0023055F" w14:paraId="3EAA95C9" w14:textId="77777777" w:rsidTr="00A552D7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583E7F1" w14:textId="5B89AEE0" w:rsidR="00216335" w:rsidRPr="0023055F" w:rsidRDefault="004E6C57" w:rsidP="002163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E6C57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7360</w:t>
            </w:r>
          </w:p>
        </w:tc>
        <w:tc>
          <w:tcPr>
            <w:tcW w:w="761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065CF5D" w14:textId="3BB4355D" w:rsidR="00216335" w:rsidRPr="0023055F" w:rsidRDefault="004E6C57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E6C57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Gradimo bolji svijet, udžbenik katoličkoga vjeronauka za 4.razred srednjih škola</w:t>
            </w:r>
          </w:p>
        </w:tc>
        <w:tc>
          <w:tcPr>
            <w:tcW w:w="335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CD0C8D9" w14:textId="3CBEF604" w:rsidR="00216335" w:rsidRPr="0023055F" w:rsidRDefault="004E6C57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4E6C57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S.A.T.Filipović, I.</w:t>
            </w:r>
            <w:r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 </w:t>
            </w:r>
            <w:r w:rsidRPr="004E6C57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Živković, I. Hac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0B61129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3BD426F" w14:textId="77777777" w:rsidR="00216335" w:rsidRPr="0023055F" w:rsidRDefault="00216335" w:rsidP="002163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216335" w:rsidRPr="0023055F" w14:paraId="52ED762D" w14:textId="77777777" w:rsidTr="00A552D7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141046E" w14:textId="77777777" w:rsidR="00216335" w:rsidRPr="0023055F" w:rsidRDefault="00216335" w:rsidP="002163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3799</w:t>
            </w:r>
          </w:p>
        </w:tc>
        <w:tc>
          <w:tcPr>
            <w:tcW w:w="761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653C395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TEHNIKE VANJSKOTRGOVINSKOG POSLOVANJA : udžbenik u 4. razredu srednjih strukovnih škola, smjer komercijalist</w:t>
            </w:r>
          </w:p>
        </w:tc>
        <w:tc>
          <w:tcPr>
            <w:tcW w:w="335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682F9E0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Ivo Andrijanić, Tatjana Frančić-Mikulić, Bosiljka Vinković-Kukolić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9B902E9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9B153EC" w14:textId="77777777" w:rsidR="00216335" w:rsidRPr="0023055F" w:rsidRDefault="00216335" w:rsidP="002163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216335" w:rsidRPr="0023055F" w14:paraId="5AC02541" w14:textId="77777777" w:rsidTr="00A552D7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ADB7655" w14:textId="77777777" w:rsidR="00216335" w:rsidRPr="0023055F" w:rsidRDefault="00216335" w:rsidP="002163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4084</w:t>
            </w:r>
          </w:p>
        </w:tc>
        <w:tc>
          <w:tcPr>
            <w:tcW w:w="761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057A0DA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PSIHOLOGIJA PRODAJE : udžbenik za 4. razred komercijalista</w:t>
            </w:r>
          </w:p>
        </w:tc>
        <w:tc>
          <w:tcPr>
            <w:tcW w:w="335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CC29C58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Lovorka Brajković, Ivana Đurković, Aleksandra Kargačin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0F4AAF1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54ECAA0" w14:textId="77777777" w:rsidR="00216335" w:rsidRPr="0023055F" w:rsidRDefault="00216335" w:rsidP="002163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216335" w:rsidRPr="0023055F" w14:paraId="5AB09AEC" w14:textId="77777777" w:rsidTr="00A552D7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862133F" w14:textId="77777777" w:rsidR="00216335" w:rsidRPr="0023055F" w:rsidRDefault="00015EF8" w:rsidP="002163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6250</w:t>
            </w:r>
          </w:p>
        </w:tc>
        <w:tc>
          <w:tcPr>
            <w:tcW w:w="761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5890932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IDEEN 2 : udžbenik njemačkog jezika za 3. i 4. razred gimnazija i 4-godišnjih strukovnih škola, 3. i 4. godina učenja; 1. i 2. razred gimnazija i 4-godišnjih strukovnih škola, 6. i 7. godina učenja</w:t>
            </w:r>
            <w:r w:rsidR="0040092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 </w:t>
            </w:r>
            <w:r w:rsidR="0040092E" w:rsidRPr="00283625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  <w:lang w:eastAsia="hr-HR"/>
              </w:rPr>
              <w:t>DRUGI STRANI JEZIK</w:t>
            </w:r>
          </w:p>
        </w:tc>
        <w:tc>
          <w:tcPr>
            <w:tcW w:w="335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5326434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Wilfried Krenn, Herbert Puchta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93B2311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ALGORITAM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CBD0689" w14:textId="77777777" w:rsidR="00216335" w:rsidRPr="0023055F" w:rsidRDefault="00216335" w:rsidP="002163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216335" w:rsidRPr="0023055F" w14:paraId="010925E2" w14:textId="77777777" w:rsidTr="00A552D7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43431D1" w14:textId="77777777" w:rsidR="00216335" w:rsidRPr="0023055F" w:rsidRDefault="00216335" w:rsidP="002163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61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167EFDA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IDEEN 2 : radna bilježnica njemačkog jezika za 3. i 4. razred gimnazija i 4-godišnjih strukovnih škola, 3. i 4. godina učenja; 1. i 2. razred gimnazija i 4-godišnjih strukovnih škola, 6. i 7. godina učenja</w:t>
            </w:r>
            <w:r w:rsidR="0040092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 </w:t>
            </w:r>
            <w:r w:rsidR="0040092E" w:rsidRPr="00283625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  <w:lang w:eastAsia="hr-HR"/>
              </w:rPr>
              <w:t>DRUGI STRANI JEZIK</w:t>
            </w:r>
          </w:p>
        </w:tc>
        <w:tc>
          <w:tcPr>
            <w:tcW w:w="335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B693844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null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EA059C6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ALGORITAM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8A0EF4C" w14:textId="77777777" w:rsidR="00216335" w:rsidRPr="0023055F" w:rsidRDefault="00216335" w:rsidP="002163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216335" w:rsidRPr="0023055F" w14:paraId="4C9CAEAC" w14:textId="77777777" w:rsidTr="00A552D7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6FEF876" w14:textId="77777777" w:rsidR="00216335" w:rsidRPr="0023055F" w:rsidRDefault="00DE1026" w:rsidP="002163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6752</w:t>
            </w:r>
          </w:p>
        </w:tc>
        <w:tc>
          <w:tcPr>
            <w:tcW w:w="761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E8EAAE7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IDEEN 3 : udžbenik njemačkog jezika za 3. i 4. razred gimnazija i 4-godišnjih strukovnih škola, 8. i 9. godina učenja</w:t>
            </w:r>
            <w:r w:rsidR="0040092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 </w:t>
            </w:r>
            <w:r w:rsidR="0040092E" w:rsidRPr="00283625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  <w:lang w:eastAsia="hr-HR"/>
              </w:rPr>
              <w:t>PRVI STRANI JEZIK</w:t>
            </w:r>
          </w:p>
        </w:tc>
        <w:tc>
          <w:tcPr>
            <w:tcW w:w="335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23F0B4E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Wilfried Krenn, Herbert Puchta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7A16955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ALGORITAM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652ABFC" w14:textId="77777777" w:rsidR="00216335" w:rsidRPr="0023055F" w:rsidRDefault="00216335" w:rsidP="002163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216335" w:rsidRPr="0023055F" w14:paraId="47CB81A6" w14:textId="77777777" w:rsidTr="00A552D7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1E5EB4E" w14:textId="77777777" w:rsidR="00216335" w:rsidRPr="0023055F" w:rsidRDefault="00216335" w:rsidP="002163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61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C80DB9D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IDEEN 3 : radna bilježnica njemačkog jezika za 3. i 4. razred gimnazija i 4-god. strukovnih škola, 8. i 9. godina učenja</w:t>
            </w:r>
            <w:r w:rsidR="0040092E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 </w:t>
            </w:r>
            <w:r w:rsidR="0040092E" w:rsidRPr="00283625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  <w:lang w:eastAsia="hr-HR"/>
              </w:rPr>
              <w:t>PRVI STRANI JEZIK</w:t>
            </w:r>
          </w:p>
        </w:tc>
        <w:tc>
          <w:tcPr>
            <w:tcW w:w="335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675EC6D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Wilfried Krenn, Herbert Puchta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4FBFC00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ALGORITAM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1FF3CC7" w14:textId="77777777" w:rsidR="00216335" w:rsidRPr="0023055F" w:rsidRDefault="00216335" w:rsidP="002163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216335" w:rsidRPr="0023055F" w14:paraId="7F8C00F1" w14:textId="77777777" w:rsidTr="00A552D7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5399199" w14:textId="77777777" w:rsidR="00216335" w:rsidRPr="0023055F" w:rsidRDefault="00216335" w:rsidP="002163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4888</w:t>
            </w:r>
          </w:p>
        </w:tc>
        <w:tc>
          <w:tcPr>
            <w:tcW w:w="761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C9381AE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VJEŽBENIČKA TVRTKA 4 : udžbenik za 4. razred ekonomske škole</w:t>
            </w:r>
          </w:p>
        </w:tc>
        <w:tc>
          <w:tcPr>
            <w:tcW w:w="335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1E2EE03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Sanja Arambašić, Antonija Čalić, Hrvoje Kovač, Olivera Jurković Majić, Luka Rupčić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9D1E865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MATE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4CD358B" w14:textId="77777777" w:rsidR="00216335" w:rsidRPr="0023055F" w:rsidRDefault="00216335" w:rsidP="002163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F24DD6" w:rsidRPr="0023055F" w14:paraId="461B0920" w14:textId="77777777" w:rsidTr="00532477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90D09AC" w14:textId="33AC63C9" w:rsidR="00F24DD6" w:rsidRPr="0023055F" w:rsidRDefault="00F24DD6" w:rsidP="00F24D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6299</w:t>
            </w:r>
          </w:p>
        </w:tc>
        <w:tc>
          <w:tcPr>
            <w:tcW w:w="7613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438E985" w14:textId="0F0D7C78" w:rsidR="00F24DD6" w:rsidRPr="0023055F" w:rsidRDefault="00F24DD6" w:rsidP="00F24DD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NEW SUCCESS PRE-INTERMEDIATE</w:t>
            </w:r>
            <w:r>
              <w:rPr>
                <w:i/>
                <w:iCs/>
                <w:sz w:val="18"/>
                <w:szCs w:val="18"/>
              </w:rPr>
              <w:t xml:space="preserve"> : udžbenik za 3. razred komercijalista , </w:t>
            </w:r>
            <w:r w:rsidRPr="00F24DD6">
              <w:rPr>
                <w:b/>
                <w:bCs/>
                <w:i/>
                <w:iCs/>
                <w:color w:val="FF0000"/>
                <w:sz w:val="18"/>
                <w:szCs w:val="18"/>
              </w:rPr>
              <w:t>drugi strani jezik</w:t>
            </w:r>
          </w:p>
        </w:tc>
        <w:tc>
          <w:tcPr>
            <w:tcW w:w="3358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6636B95" w14:textId="4CA4FAF8" w:rsidR="00F24DD6" w:rsidRPr="0023055F" w:rsidRDefault="00F24DD6" w:rsidP="00F24DD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>
              <w:rPr>
                <w:i/>
                <w:iCs/>
                <w:sz w:val="18"/>
                <w:szCs w:val="18"/>
              </w:rPr>
              <w:t>Bob Hastings, Stuart McKinlay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F230BEB" w14:textId="77777777" w:rsidR="00F24DD6" w:rsidRPr="0023055F" w:rsidRDefault="00F24DD6" w:rsidP="00F24DD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E8D1994" w14:textId="77777777" w:rsidR="00F24DD6" w:rsidRPr="0023055F" w:rsidRDefault="00F24DD6" w:rsidP="00F24D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F24DD6" w:rsidRPr="0023055F" w14:paraId="6B2A9B5F" w14:textId="77777777" w:rsidTr="00532477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639D99C" w14:textId="703CE690" w:rsidR="00F24DD6" w:rsidRPr="0023055F" w:rsidRDefault="00F24DD6" w:rsidP="00F24D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613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45DE600" w14:textId="48EACC41" w:rsidR="00F24DD6" w:rsidRPr="0023055F" w:rsidRDefault="00F24DD6" w:rsidP="00F24DD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NEW SUCCESS PRE-INTERMEDIATE : radna za</w:t>
            </w:r>
            <w:r>
              <w:rPr>
                <w:i/>
                <w:iCs/>
                <w:sz w:val="18"/>
                <w:szCs w:val="18"/>
              </w:rPr>
              <w:t xml:space="preserve"> 3. razred komercijalist</w:t>
            </w:r>
            <w:r w:rsidRPr="00F24DD6">
              <w:rPr>
                <w:i/>
                <w:iCs/>
                <w:color w:val="FF0000"/>
                <w:sz w:val="18"/>
                <w:szCs w:val="18"/>
              </w:rPr>
              <w:t xml:space="preserve">, </w:t>
            </w:r>
            <w:r w:rsidRPr="00F24DD6">
              <w:rPr>
                <w:b/>
                <w:bCs/>
                <w:i/>
                <w:iCs/>
                <w:color w:val="FF0000"/>
                <w:sz w:val="18"/>
                <w:szCs w:val="18"/>
              </w:rPr>
              <w:t>drugi strani jezik</w:t>
            </w:r>
          </w:p>
        </w:tc>
        <w:tc>
          <w:tcPr>
            <w:tcW w:w="3358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14D6DE8" w14:textId="18EFC39C" w:rsidR="00F24DD6" w:rsidRPr="0023055F" w:rsidRDefault="00F24DD6" w:rsidP="00F24DD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>
              <w:rPr>
                <w:i/>
                <w:iCs/>
                <w:sz w:val="18"/>
                <w:szCs w:val="18"/>
              </w:rPr>
              <w:t>Bob Hastings, Stuart McKinlay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27E4A4D" w14:textId="77777777" w:rsidR="00F24DD6" w:rsidRPr="0023055F" w:rsidRDefault="00F24DD6" w:rsidP="00F24DD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1F550D3" w14:textId="77777777" w:rsidR="00F24DD6" w:rsidRPr="0023055F" w:rsidRDefault="00F24DD6" w:rsidP="00F24D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216335" w:rsidRPr="0023055F" w14:paraId="7ACAFDBF" w14:textId="77777777" w:rsidTr="00A552D7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C977AEE" w14:textId="77777777" w:rsidR="00216335" w:rsidRPr="0023055F" w:rsidRDefault="00216335" w:rsidP="002163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5009</w:t>
            </w:r>
          </w:p>
        </w:tc>
        <w:tc>
          <w:tcPr>
            <w:tcW w:w="761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A53DA32" w14:textId="3D7CCC54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SOLUTIONS </w:t>
            </w:r>
            <w:r w:rsidR="00C90734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3rd</w:t>
            </w: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 EDITION, UPPER-INTERMEDIATE STUDENT'S BOOK : udžbenik engleskog jezika B2 za 2. ili 3. razred gimnazija, prvi strani jezik i za 3. ili 4. razred četverogodišnjih strukovnih škola, </w:t>
            </w:r>
            <w:r w:rsidRPr="00584169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  <w:lang w:eastAsia="hr-HR"/>
              </w:rPr>
              <w:t>prvi strani jezik</w:t>
            </w:r>
          </w:p>
        </w:tc>
        <w:tc>
          <w:tcPr>
            <w:tcW w:w="335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DE692EC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Tim Falla, Paul A. Davies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19F2AA5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233DDA5" w14:textId="77777777" w:rsidR="00216335" w:rsidRPr="0023055F" w:rsidRDefault="00216335" w:rsidP="002163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216335" w:rsidRPr="0023055F" w14:paraId="29D90A7A" w14:textId="77777777" w:rsidTr="00A552D7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8757D6C" w14:textId="77777777" w:rsidR="00216335" w:rsidRPr="0023055F" w:rsidRDefault="00216335" w:rsidP="002163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lastRenderedPageBreak/>
              <w:t>5010</w:t>
            </w:r>
          </w:p>
        </w:tc>
        <w:tc>
          <w:tcPr>
            <w:tcW w:w="761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E598DF3" w14:textId="1E67AA44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SOLUTIONS </w:t>
            </w:r>
            <w:r w:rsidR="00C90734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3rd</w:t>
            </w: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 EDITION, UPPER-INTERMEDIATE WORKBOOK WITH AUDIO CD : radna bilježnica za engleski jezik B2 za 2. ili 3. razred gimnazije, prvi strani jezik i 3. ili 4. razred četverogodišnjih strukovnih škola, </w:t>
            </w:r>
            <w:r w:rsidRPr="00584169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  <w:lang w:eastAsia="hr-HR"/>
              </w:rPr>
              <w:t>prvi strani jezik</w:t>
            </w:r>
          </w:p>
        </w:tc>
        <w:tc>
          <w:tcPr>
            <w:tcW w:w="335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CA76477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Tim Falla, Paul A. Davies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CC6041D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398D966" w14:textId="77777777" w:rsidR="00216335" w:rsidRPr="0023055F" w:rsidRDefault="00216335" w:rsidP="002163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216335" w:rsidRPr="0023055F" w14:paraId="0D8073EB" w14:textId="77777777" w:rsidTr="00A552D7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673BDCB" w14:textId="77777777" w:rsidR="00216335" w:rsidRPr="0023055F" w:rsidRDefault="007E3DB7" w:rsidP="007E3DB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6329</w:t>
            </w:r>
          </w:p>
        </w:tc>
        <w:tc>
          <w:tcPr>
            <w:tcW w:w="761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144D590" w14:textId="77777777" w:rsidR="00216335" w:rsidRPr="0023055F" w:rsidRDefault="00216335" w:rsidP="007E3DB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POZNAVANJE ROBE </w:t>
            </w:r>
            <w:r w:rsidR="007E3DB7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U TRGOVINI neprehrambena roba</w:t>
            </w:r>
          </w:p>
        </w:tc>
        <w:tc>
          <w:tcPr>
            <w:tcW w:w="335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8C1AD5B" w14:textId="77777777" w:rsidR="00216335" w:rsidRPr="0023055F" w:rsidRDefault="007E3DB7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Stjejpan Brzak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924772A" w14:textId="77777777" w:rsidR="00216335" w:rsidRPr="0023055F" w:rsidRDefault="0000482F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Pučko otvoreno učilište Zagreb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6FC70CF" w14:textId="77777777" w:rsidR="00216335" w:rsidRPr="0023055F" w:rsidRDefault="00216335" w:rsidP="002163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  <w:tr w:rsidR="00216335" w:rsidRPr="0023055F" w14:paraId="2E73684F" w14:textId="77777777" w:rsidTr="00A552D7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3EBB320" w14:textId="30A6590A" w:rsidR="00216335" w:rsidRPr="0023055F" w:rsidRDefault="00216335" w:rsidP="002163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613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443814E" w14:textId="66222AF1" w:rsidR="00216335" w:rsidRPr="0023055F" w:rsidRDefault="00A433CC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A433CC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ETIKA 4 </w:t>
            </w:r>
            <w:r w:rsidR="00A352F1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–</w:t>
            </w:r>
            <w:r w:rsidRPr="00A433CC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 </w:t>
            </w:r>
            <w:r w:rsidR="00A352F1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Koracima budućnosti</w:t>
            </w:r>
            <w:r w:rsidRPr="00A433CC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 xml:space="preserve">, udžbenik za četvrti razred srednje škole  </w:t>
            </w:r>
          </w:p>
        </w:tc>
        <w:tc>
          <w:tcPr>
            <w:tcW w:w="3358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CC46D65" w14:textId="359A3A7E" w:rsidR="00216335" w:rsidRPr="0023055F" w:rsidRDefault="00A433CC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A433CC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Igor Lukić</w:t>
            </w:r>
          </w:p>
        </w:tc>
        <w:tc>
          <w:tcPr>
            <w:tcW w:w="1320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6A59049" w14:textId="77777777" w:rsidR="00216335" w:rsidRPr="0023055F" w:rsidRDefault="00216335" w:rsidP="002163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  <w:r w:rsidRPr="0023055F"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 w:themeFill="background1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89D1D22" w14:textId="77777777" w:rsidR="00216335" w:rsidRPr="0023055F" w:rsidRDefault="00216335" w:rsidP="002163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</w:tr>
    </w:tbl>
    <w:p w14:paraId="1C757911" w14:textId="77777777" w:rsidR="00461B23" w:rsidRPr="0023055F" w:rsidRDefault="00461B23" w:rsidP="00216335">
      <w:pPr>
        <w:shd w:val="clear" w:color="auto" w:fill="EEEEEE"/>
        <w:spacing w:after="0" w:line="525" w:lineRule="atLeast"/>
        <w:jc w:val="center"/>
        <w:rPr>
          <w:rFonts w:ascii="Arial Narrow" w:hAnsi="Arial Narrow"/>
          <w:sz w:val="16"/>
          <w:szCs w:val="16"/>
        </w:rPr>
      </w:pPr>
    </w:p>
    <w:sectPr w:rsidR="00461B23" w:rsidRPr="0023055F" w:rsidSect="0021633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9F89F" w14:textId="77777777" w:rsidR="00C97E3C" w:rsidRDefault="00C97E3C" w:rsidP="00A552D7">
      <w:pPr>
        <w:spacing w:after="0" w:line="240" w:lineRule="auto"/>
      </w:pPr>
      <w:r>
        <w:separator/>
      </w:r>
    </w:p>
  </w:endnote>
  <w:endnote w:type="continuationSeparator" w:id="0">
    <w:p w14:paraId="773C78A0" w14:textId="77777777" w:rsidR="00C97E3C" w:rsidRDefault="00C97E3C" w:rsidP="00A55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78FEC" w14:textId="77777777" w:rsidR="00C97E3C" w:rsidRDefault="00C97E3C" w:rsidP="00A552D7">
      <w:pPr>
        <w:spacing w:after="0" w:line="240" w:lineRule="auto"/>
      </w:pPr>
      <w:r>
        <w:separator/>
      </w:r>
    </w:p>
  </w:footnote>
  <w:footnote w:type="continuationSeparator" w:id="0">
    <w:p w14:paraId="6AF06276" w14:textId="77777777" w:rsidR="00C97E3C" w:rsidRDefault="00C97E3C" w:rsidP="00A55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CB764" w14:textId="77777777" w:rsidR="00A552D7" w:rsidRDefault="00A552D7">
    <w:pPr>
      <w:pStyle w:val="Zaglavlje"/>
    </w:pPr>
    <w:r>
      <w:t>KOMERCIJALISTI 4.RAZRED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335"/>
    <w:rsid w:val="0000482F"/>
    <w:rsid w:val="00015EF8"/>
    <w:rsid w:val="00037860"/>
    <w:rsid w:val="000B6AEB"/>
    <w:rsid w:val="000E37F3"/>
    <w:rsid w:val="000F0E51"/>
    <w:rsid w:val="00216335"/>
    <w:rsid w:val="0023055F"/>
    <w:rsid w:val="00283625"/>
    <w:rsid w:val="002D6F5A"/>
    <w:rsid w:val="00306DCB"/>
    <w:rsid w:val="00367931"/>
    <w:rsid w:val="003D2D44"/>
    <w:rsid w:val="0040092E"/>
    <w:rsid w:val="00461B23"/>
    <w:rsid w:val="004C7E15"/>
    <w:rsid w:val="004E6C57"/>
    <w:rsid w:val="004F5DF3"/>
    <w:rsid w:val="00584169"/>
    <w:rsid w:val="005C10EB"/>
    <w:rsid w:val="00635157"/>
    <w:rsid w:val="00684877"/>
    <w:rsid w:val="00774E3D"/>
    <w:rsid w:val="007914CC"/>
    <w:rsid w:val="007E1F10"/>
    <w:rsid w:val="007E3DB7"/>
    <w:rsid w:val="00890F58"/>
    <w:rsid w:val="0095361F"/>
    <w:rsid w:val="00A352F1"/>
    <w:rsid w:val="00A433CC"/>
    <w:rsid w:val="00A552D7"/>
    <w:rsid w:val="00C90734"/>
    <w:rsid w:val="00C97E3C"/>
    <w:rsid w:val="00DE1026"/>
    <w:rsid w:val="00E250DC"/>
    <w:rsid w:val="00E8581E"/>
    <w:rsid w:val="00F2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4B56"/>
  <w15:docId w15:val="{22078FF3-EDCF-4077-A5FF-971B4442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55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52D7"/>
  </w:style>
  <w:style w:type="paragraph" w:styleId="Podnoje">
    <w:name w:val="footer"/>
    <w:basedOn w:val="Normal"/>
    <w:link w:val="PodnojeChar"/>
    <w:uiPriority w:val="99"/>
    <w:unhideWhenUsed/>
    <w:rsid w:val="00A55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5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01387">
              <w:marLeft w:val="854"/>
              <w:marRight w:val="8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966">
                  <w:marLeft w:val="196"/>
                  <w:marRight w:val="1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5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4788312">
          <w:marLeft w:val="854"/>
          <w:marRight w:val="8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95648">
              <w:marLeft w:val="196"/>
              <w:marRight w:val="1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8550">
                  <w:marLeft w:val="0"/>
                  <w:marRight w:val="0"/>
                  <w:marTop w:val="6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Tatjana Radić</cp:lastModifiedBy>
  <cp:revision>12</cp:revision>
  <cp:lastPrinted>2014-05-26T12:26:00Z</cp:lastPrinted>
  <dcterms:created xsi:type="dcterms:W3CDTF">2020-08-09T16:23:00Z</dcterms:created>
  <dcterms:modified xsi:type="dcterms:W3CDTF">2025-08-20T11:04:00Z</dcterms:modified>
</cp:coreProperties>
</file>