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82" w:rsidRDefault="00FC5B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3221" w:type="dxa"/>
        <w:tblInd w:w="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Look w:val="0400" w:firstRow="0" w:lastRow="0" w:firstColumn="0" w:lastColumn="0" w:noHBand="0" w:noVBand="1"/>
      </w:tblPr>
      <w:tblGrid>
        <w:gridCol w:w="769"/>
        <w:gridCol w:w="7242"/>
        <w:gridCol w:w="3048"/>
        <w:gridCol w:w="1250"/>
        <w:gridCol w:w="912"/>
      </w:tblGrid>
      <w:tr w:rsidR="00FC5B82">
        <w:trPr>
          <w:tblHeader/>
        </w:trPr>
        <w:tc>
          <w:tcPr>
            <w:tcW w:w="769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724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3048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Autor</w:t>
            </w:r>
          </w:p>
        </w:tc>
        <w:tc>
          <w:tcPr>
            <w:tcW w:w="125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91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FC5B82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1280</w:t>
            </w: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POZNAVANJE NEPREHRAMBENE ROBE : udžbenik za 2. razred srednje trgovačke škole prodavač/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ica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 komercijalist/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ica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s dodatnim digitalnim sadržajima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Ljiljana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Tanay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Sanja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Biljan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Smola</w:t>
            </w:r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ŠK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FC5B8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PUTOKAZI 2 - integrirani udžbenik za hrvatski jezik i književnost za 2. razred strukovnih škola na razini 4.2 i gimnazije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Tanja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Marčan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Linda Grubišić Belina</w:t>
            </w:r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ŠK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6974</w:t>
            </w: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Dođi i vidi, udžbenik katoličkoga vjeronauka za 2.razred srednjih škola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Ivo Džeba, Mario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Milovac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Hrvoje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Vargić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Šime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Zupčić</w:t>
            </w:r>
            <w:proofErr w:type="spellEnd"/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SALESIANA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2184</w:t>
            </w: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POSLOVNE KOMUNIKACIJE 2 : udžbenik za 2. razred, zanimanje komercijalist /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komercijalistica</w:t>
            </w:r>
            <w:proofErr w:type="spellEnd"/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Mirjana Rubčić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Fabris</w:t>
            </w:r>
            <w:proofErr w:type="spellEnd"/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ŠK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2733</w:t>
            </w: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HRVATSKA I SVIJET 2 : udžbenik za 2. razred strukovnih škola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Miroslav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Akmadža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Mario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Jareb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Zdenko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Radelić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Robert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Skenderović</w:t>
            </w:r>
            <w:proofErr w:type="spellEnd"/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ALFA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2861</w:t>
            </w: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STRUKOVNE VJEŽBE 2 : udžbenik s CD-om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Milan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Komorčec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Jelena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Šipušić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Jurčić</w:t>
            </w:r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BIROTEHNIKA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3635</w:t>
            </w: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TRGOVAČKO POSLOVANJE 2 : udžbenik za trgovačko poslovanje za 2. razred srednjih strukovnih škola za zanimanje komercijalist/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komercijalistica</w:t>
            </w:r>
            <w:proofErr w:type="spellEnd"/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Brajnović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Vesna Brčić-Stipčević, Nevenka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Hruškar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Dubravka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Liebl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Renata Petrović</w:t>
            </w:r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ŠK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4436</w:t>
            </w: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GEOGRAFIJA 2 : 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džbenik iz geografije za drugi razred srednjih škola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Štefica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Barlek-Mohenski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Lidija Perić</w:t>
            </w:r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ALFA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6246</w:t>
            </w: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IDEEN 1 : udžbenik njemačkog jezika za 1. i 2. razred gimnazija i 4-godišnjih strukovnih škola,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2. strani jezik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Wilfried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Krenn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Herbert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Puchta</w:t>
            </w:r>
            <w:proofErr w:type="spellEnd"/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ALGORITAM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FC5B8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IDEEN 1 : radna bilježnica njemačkog jezika za 1. i 2. razred gimnazija i 4-godišnjih strukovnih škola,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2. strani jezik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Wilfried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Krenn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Herbert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Puchta</w:t>
            </w:r>
            <w:proofErr w:type="spellEnd"/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ALGORITAM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6250</w:t>
            </w: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IDEEN 2 : udžbenik njemačkog jezika za 3. i 4. razred gimnazija i 4-godišnjih strukovnih škola, 3. i 4. godina učenja; 1. i 2. razred gimnazija i 4-godišnjih strukovnih škola, 6. i 7. godina učenja ,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prvi strani jezik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Wilfried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Krenn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Herbert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Puchta</w:t>
            </w:r>
            <w:proofErr w:type="spellEnd"/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ALGORIT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AM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FC5B8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IDEEN 2 : radna bilježnica njemačkog jezika za 3. i 4. razred gimnazija i 4-godišnjih strukovnih škola, 3. i 4. godina učenja; 1. i 2. razred gimnazija i 4-godišnjih strukovnih škola, 6. i 7. godina učenja ,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  <w:t>prvi strani jezik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null</w:t>
            </w:r>
            <w:proofErr w:type="spellEnd"/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ALGORITAM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6788</w:t>
            </w: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SOLUTIONS THIRD EDITION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INTERMEDIATE</w:t>
            </w:r>
            <w:r>
              <w:rPr>
                <w:sz w:val="18"/>
                <w:szCs w:val="18"/>
              </w:rPr>
              <w:t xml:space="preserve"> :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eBook</w:t>
            </w:r>
            <w:proofErr w:type="spellEnd"/>
            <w:r>
              <w:rPr>
                <w:sz w:val="18"/>
                <w:szCs w:val="18"/>
              </w:rPr>
              <w:t xml:space="preserve"> : </w:t>
            </w:r>
            <w:r>
              <w:rPr>
                <w:b/>
                <w:sz w:val="18"/>
                <w:szCs w:val="18"/>
              </w:rPr>
              <w:t>udžbenik</w:t>
            </w:r>
            <w:r>
              <w:rPr>
                <w:sz w:val="18"/>
                <w:szCs w:val="18"/>
              </w:rPr>
              <w:t xml:space="preserve"> engleskog jezika za 2. razred  srednjih strukovnih četverogodišnjih škola - </w:t>
            </w:r>
            <w:r>
              <w:rPr>
                <w:b/>
                <w:sz w:val="18"/>
                <w:szCs w:val="18"/>
              </w:rPr>
              <w:t>prvi strani jezik</w:t>
            </w:r>
            <w:r>
              <w:rPr>
                <w:sz w:val="18"/>
                <w:szCs w:val="18"/>
              </w:rPr>
              <w:t xml:space="preserve"> (napredno učenje)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 </w:t>
            </w:r>
            <w:proofErr w:type="spellStart"/>
            <w:r>
              <w:rPr>
                <w:sz w:val="18"/>
                <w:szCs w:val="18"/>
              </w:rPr>
              <w:t>Falla</w:t>
            </w:r>
            <w:proofErr w:type="spellEnd"/>
            <w:r>
              <w:rPr>
                <w:sz w:val="18"/>
                <w:szCs w:val="18"/>
              </w:rPr>
              <w:t xml:space="preserve">, Paul A. </w:t>
            </w:r>
            <w:proofErr w:type="spellStart"/>
            <w:r>
              <w:rPr>
                <w:sz w:val="18"/>
                <w:szCs w:val="18"/>
              </w:rPr>
              <w:t>Davies</w:t>
            </w:r>
            <w:proofErr w:type="spellEnd"/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OXFORD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FC5B8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D33370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SOLUTIONS THIRD EDITION </w:t>
            </w:r>
            <w:bookmarkStart w:id="0" w:name="_GoBack"/>
            <w:bookmarkEnd w:id="0"/>
            <w:r w:rsidR="00A80D36">
              <w:rPr>
                <w:b/>
                <w:sz w:val="18"/>
                <w:szCs w:val="18"/>
              </w:rPr>
              <w:t>INTERMEDIATE</w:t>
            </w:r>
            <w:r w:rsidR="00A80D36">
              <w:rPr>
                <w:sz w:val="18"/>
                <w:szCs w:val="18"/>
              </w:rPr>
              <w:t xml:space="preserve"> .</w:t>
            </w:r>
            <w:proofErr w:type="spellStart"/>
            <w:r w:rsidR="00A80D36">
              <w:rPr>
                <w:sz w:val="18"/>
                <w:szCs w:val="18"/>
              </w:rPr>
              <w:t>Workbook</w:t>
            </w:r>
            <w:proofErr w:type="spellEnd"/>
            <w:r w:rsidR="00A80D36">
              <w:rPr>
                <w:sz w:val="18"/>
                <w:szCs w:val="18"/>
              </w:rPr>
              <w:t xml:space="preserve">, </w:t>
            </w:r>
            <w:r w:rsidR="00A80D36">
              <w:rPr>
                <w:b/>
                <w:sz w:val="18"/>
                <w:szCs w:val="18"/>
              </w:rPr>
              <w:t>radna</w:t>
            </w:r>
            <w:r w:rsidR="00A80D36">
              <w:rPr>
                <w:sz w:val="18"/>
                <w:szCs w:val="18"/>
              </w:rPr>
              <w:t xml:space="preserve"> bilježnica  engleskog jezika za 1. razred - </w:t>
            </w:r>
            <w:r w:rsidR="00A80D36">
              <w:rPr>
                <w:b/>
                <w:sz w:val="18"/>
                <w:szCs w:val="18"/>
              </w:rPr>
              <w:t>prvi strani jezik</w:t>
            </w:r>
            <w:r w:rsidR="00A80D36">
              <w:rPr>
                <w:sz w:val="18"/>
                <w:szCs w:val="18"/>
              </w:rPr>
              <w:t xml:space="preserve"> (napredno učenje)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 </w:t>
            </w:r>
            <w:proofErr w:type="spellStart"/>
            <w:r>
              <w:rPr>
                <w:sz w:val="18"/>
                <w:szCs w:val="18"/>
              </w:rPr>
              <w:t>Falla</w:t>
            </w:r>
            <w:proofErr w:type="spellEnd"/>
            <w:r>
              <w:rPr>
                <w:sz w:val="18"/>
                <w:szCs w:val="18"/>
              </w:rPr>
              <w:t xml:space="preserve">, Paul A. </w:t>
            </w:r>
            <w:proofErr w:type="spellStart"/>
            <w:r>
              <w:rPr>
                <w:sz w:val="18"/>
                <w:szCs w:val="18"/>
              </w:rPr>
              <w:t>Davies</w:t>
            </w:r>
            <w:proofErr w:type="spellEnd"/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OXFORD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6294</w:t>
            </w: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SUCCESS ELEMENTARY</w:t>
            </w:r>
            <w:r>
              <w:rPr>
                <w:sz w:val="18"/>
                <w:szCs w:val="18"/>
              </w:rPr>
              <w:t xml:space="preserve"> : udžbenik za 2. razred srednjih strukovnih četverogodišnjih škola, </w:t>
            </w:r>
            <w:r>
              <w:rPr>
                <w:b/>
                <w:sz w:val="18"/>
                <w:szCs w:val="18"/>
              </w:rPr>
              <w:t>drugi strani jezik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Jane </w:t>
            </w:r>
            <w:proofErr w:type="spellStart"/>
            <w:r>
              <w:rPr>
                <w:sz w:val="18"/>
                <w:szCs w:val="18"/>
              </w:rPr>
              <w:t>Comyns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Carr</w:t>
            </w:r>
            <w:proofErr w:type="spellEnd"/>
            <w:r>
              <w:rPr>
                <w:sz w:val="18"/>
                <w:szCs w:val="18"/>
              </w:rPr>
              <w:t xml:space="preserve">, Jennifer </w:t>
            </w:r>
            <w:proofErr w:type="spellStart"/>
            <w:r>
              <w:rPr>
                <w:sz w:val="18"/>
                <w:szCs w:val="18"/>
              </w:rPr>
              <w:t>Parsons</w:t>
            </w:r>
            <w:proofErr w:type="spellEnd"/>
            <w:r>
              <w:rPr>
                <w:sz w:val="18"/>
                <w:szCs w:val="18"/>
              </w:rPr>
              <w:t xml:space="preserve">, Peter </w:t>
            </w:r>
            <w:proofErr w:type="spellStart"/>
            <w:r>
              <w:rPr>
                <w:sz w:val="18"/>
                <w:szCs w:val="18"/>
              </w:rPr>
              <w:t>Moran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Lindsay</w:t>
            </w:r>
            <w:proofErr w:type="spellEnd"/>
            <w:r>
              <w:rPr>
                <w:sz w:val="18"/>
                <w:szCs w:val="18"/>
              </w:rPr>
              <w:t xml:space="preserve"> White</w:t>
            </w:r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OXFORD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FC5B8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</w:tcPr>
          <w:p w:rsidR="00FC5B82" w:rsidRDefault="00A80D3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SUCCESS ELEMENTARY : radna</w:t>
            </w:r>
            <w:r>
              <w:rPr>
                <w:sz w:val="18"/>
                <w:szCs w:val="18"/>
              </w:rPr>
              <w:t xml:space="preserve"> za 2. razred srednjih strukovnih četverogodišnjih škola, </w:t>
            </w:r>
            <w:r>
              <w:rPr>
                <w:b/>
                <w:sz w:val="18"/>
                <w:szCs w:val="18"/>
              </w:rPr>
              <w:t>drugi st</w:t>
            </w:r>
            <w:r>
              <w:rPr>
                <w:b/>
                <w:sz w:val="18"/>
                <w:szCs w:val="18"/>
              </w:rPr>
              <w:t>rani jezik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Jane </w:t>
            </w:r>
            <w:proofErr w:type="spellStart"/>
            <w:r>
              <w:rPr>
                <w:sz w:val="18"/>
                <w:szCs w:val="18"/>
              </w:rPr>
              <w:t>Comyns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Carr</w:t>
            </w:r>
            <w:proofErr w:type="spellEnd"/>
            <w:r>
              <w:rPr>
                <w:sz w:val="18"/>
                <w:szCs w:val="18"/>
              </w:rPr>
              <w:t xml:space="preserve">, Jennifer </w:t>
            </w:r>
            <w:proofErr w:type="spellStart"/>
            <w:r>
              <w:rPr>
                <w:sz w:val="18"/>
                <w:szCs w:val="18"/>
              </w:rPr>
              <w:t>Parsons</w:t>
            </w:r>
            <w:proofErr w:type="spellEnd"/>
            <w:r>
              <w:rPr>
                <w:sz w:val="18"/>
                <w:szCs w:val="18"/>
              </w:rPr>
              <w:t xml:space="preserve">, Peter </w:t>
            </w:r>
            <w:proofErr w:type="spellStart"/>
            <w:r>
              <w:rPr>
                <w:sz w:val="18"/>
                <w:szCs w:val="18"/>
              </w:rPr>
              <w:t>Moran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Lindsay</w:t>
            </w:r>
            <w:proofErr w:type="spellEnd"/>
            <w:r>
              <w:rPr>
                <w:sz w:val="18"/>
                <w:szCs w:val="18"/>
              </w:rPr>
              <w:t xml:space="preserve"> White</w:t>
            </w:r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OXFORD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5063</w:t>
            </w: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RAČUNOVODSTVO 2 : udžbenik računovodstva za drugi razred srednjih ekonomskih škola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Diana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Bratičević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Lidija Daničić</w:t>
            </w:r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PROFIL</w:t>
            </w:r>
          </w:p>
        </w:tc>
      </w:tr>
      <w:tr w:rsidR="00FC5B82">
        <w:trPr>
          <w:gridAfter w:val="1"/>
          <w:wAfter w:w="912" w:type="dxa"/>
        </w:trPr>
        <w:tc>
          <w:tcPr>
            <w:tcW w:w="769" w:type="dxa"/>
            <w:tcBorders>
              <w:top w:val="single" w:sz="6" w:space="0" w:color="CBCBCB"/>
              <w:left w:val="single" w:sz="4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5889</w:t>
            </w:r>
          </w:p>
        </w:tc>
        <w:tc>
          <w:tcPr>
            <w:tcW w:w="7242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ETIKA 2 - ČOVJEK KAO DRUŠTVENO BIĆE : udžbenik u drugom razredu gimnazija i srednjih škola</w:t>
            </w:r>
          </w:p>
        </w:tc>
        <w:tc>
          <w:tcPr>
            <w:tcW w:w="3048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Dafne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Vidanec</w:t>
            </w:r>
            <w:proofErr w:type="spellEnd"/>
          </w:p>
        </w:tc>
        <w:tc>
          <w:tcPr>
            <w:tcW w:w="1250" w:type="dxa"/>
            <w:tcBorders>
              <w:top w:val="single" w:sz="6" w:space="0" w:color="CBCBCB"/>
              <w:left w:val="single" w:sz="6" w:space="0" w:color="CBCBCB"/>
              <w:bottom w:val="single" w:sz="4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FC5B82" w:rsidRDefault="00A80D36">
            <w:pPr>
              <w:spacing w:after="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ŠK</w:t>
            </w:r>
          </w:p>
        </w:tc>
      </w:tr>
    </w:tbl>
    <w:p w:rsidR="00FC5B82" w:rsidRDefault="00FC5B82">
      <w:pPr>
        <w:rPr>
          <w:rFonts w:ascii="Arial Narrow" w:eastAsia="Arial Narrow" w:hAnsi="Arial Narrow" w:cs="Arial Narrow"/>
          <w:sz w:val="16"/>
          <w:szCs w:val="16"/>
        </w:rPr>
      </w:pPr>
    </w:p>
    <w:sectPr w:rsidR="00FC5B82">
      <w:headerReference w:type="default" r:id="rId7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36" w:rsidRDefault="00A80D36">
      <w:pPr>
        <w:spacing w:after="0" w:line="240" w:lineRule="auto"/>
      </w:pPr>
      <w:r>
        <w:separator/>
      </w:r>
    </w:p>
  </w:endnote>
  <w:endnote w:type="continuationSeparator" w:id="0">
    <w:p w:rsidR="00A80D36" w:rsidRDefault="00A8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36" w:rsidRDefault="00A80D36">
      <w:pPr>
        <w:spacing w:after="0" w:line="240" w:lineRule="auto"/>
      </w:pPr>
      <w:r>
        <w:separator/>
      </w:r>
    </w:p>
  </w:footnote>
  <w:footnote w:type="continuationSeparator" w:id="0">
    <w:p w:rsidR="00A80D36" w:rsidRDefault="00A80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82" w:rsidRDefault="00A80D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KOMERCIJALISTI 2.RAZRED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2"/>
    <w:rsid w:val="00A80D36"/>
    <w:rsid w:val="00D33370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5C47"/>
  <w15:docId w15:val="{3A224FA6-3795-4A61-9981-48EE1E3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1E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6652"/>
  </w:style>
  <w:style w:type="paragraph" w:styleId="Podnoje">
    <w:name w:val="footer"/>
    <w:basedOn w:val="Normal"/>
    <w:link w:val="PodnojeChar"/>
    <w:uiPriority w:val="99"/>
    <w:unhideWhenUsed/>
    <w:rsid w:val="001E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6652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0xBqJHzZWmamw8XG8LPEkM3MQ==">CgMxLjA4AHIhMUk0cC0wM09fM0IxaW4wOEtfZGhXLUNsSTlJRkZpbHJ5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Tatjana R</cp:lastModifiedBy>
  <cp:revision>2</cp:revision>
  <dcterms:created xsi:type="dcterms:W3CDTF">2020-08-09T16:22:00Z</dcterms:created>
  <dcterms:modified xsi:type="dcterms:W3CDTF">2023-08-29T09:56:00Z</dcterms:modified>
</cp:coreProperties>
</file>